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E7" w:rsidRPr="00B45D58" w:rsidRDefault="00E40DE7" w:rsidP="00271D4C">
      <w:pPr>
        <w:jc w:val="right"/>
        <w:rPr>
          <w:b/>
        </w:rPr>
      </w:pPr>
      <w:r w:rsidRPr="00B45D58">
        <w:rPr>
          <w:b/>
        </w:rPr>
        <w:t>УТВЕРЖДАЮ:</w:t>
      </w:r>
    </w:p>
    <w:p w:rsidR="00E40DE7" w:rsidRPr="00B45D58" w:rsidRDefault="00E40DE7" w:rsidP="00271D4C">
      <w:pPr>
        <w:jc w:val="right"/>
      </w:pPr>
      <w:r w:rsidRPr="00B45D58">
        <w:t xml:space="preserve">Председатель Территориальной                                           </w:t>
      </w:r>
    </w:p>
    <w:p w:rsidR="00E40DE7" w:rsidRPr="00B45D58" w:rsidRDefault="00E40DE7" w:rsidP="00271D4C">
      <w:pPr>
        <w:jc w:val="right"/>
      </w:pPr>
      <w:r w:rsidRPr="00B45D58">
        <w:t xml:space="preserve">профсоюзной организации </w:t>
      </w:r>
    </w:p>
    <w:p w:rsidR="00E40DE7" w:rsidRPr="00B45D58" w:rsidRDefault="00E40DE7" w:rsidP="00271D4C">
      <w:pPr>
        <w:jc w:val="right"/>
      </w:pPr>
      <w:r w:rsidRPr="00B45D58">
        <w:t>Коми НЦ УрО РАН</w:t>
      </w:r>
    </w:p>
    <w:p w:rsidR="00271D4C" w:rsidRPr="00B45D58" w:rsidRDefault="00E40DE7" w:rsidP="00271D4C">
      <w:pPr>
        <w:jc w:val="right"/>
      </w:pPr>
      <w:r w:rsidRPr="00B45D58">
        <w:t>__________ Н.Н.Тараненко</w:t>
      </w:r>
    </w:p>
    <w:p w:rsidR="00E40DE7" w:rsidRPr="00B45D58" w:rsidRDefault="00095F54" w:rsidP="00271D4C">
      <w:pPr>
        <w:jc w:val="right"/>
      </w:pPr>
      <w:proofErr w:type="gramStart"/>
      <w:r w:rsidRPr="00B45D58">
        <w:t>«</w:t>
      </w:r>
      <w:r w:rsidR="00C17D2A">
        <w:t xml:space="preserve"> 23</w:t>
      </w:r>
      <w:proofErr w:type="gramEnd"/>
      <w:r w:rsidR="00C17D2A">
        <w:t xml:space="preserve"> </w:t>
      </w:r>
      <w:r w:rsidR="000747D2" w:rsidRPr="00B45D58">
        <w:t>» января</w:t>
      </w:r>
      <w:r w:rsidR="00E40DE7" w:rsidRPr="00B45D58">
        <w:t xml:space="preserve"> 20</w:t>
      </w:r>
      <w:r w:rsidR="00C054D8" w:rsidRPr="00B45D58">
        <w:t>19</w:t>
      </w:r>
      <w:r w:rsidR="00E40DE7" w:rsidRPr="00B45D58">
        <w:t xml:space="preserve"> г.</w:t>
      </w:r>
    </w:p>
    <w:p w:rsidR="00467EC8" w:rsidRPr="00B45D58" w:rsidRDefault="00467EC8" w:rsidP="00E40DE7">
      <w:pPr>
        <w:jc w:val="center"/>
        <w:rPr>
          <w:b/>
        </w:rPr>
      </w:pPr>
    </w:p>
    <w:p w:rsidR="000F6760" w:rsidRPr="00B45D58" w:rsidRDefault="000F6760" w:rsidP="00E40DE7">
      <w:pPr>
        <w:jc w:val="center"/>
        <w:rPr>
          <w:b/>
        </w:rPr>
      </w:pPr>
    </w:p>
    <w:p w:rsidR="00402BEB" w:rsidRPr="00B45D58" w:rsidRDefault="00402BEB" w:rsidP="00E40DE7">
      <w:pPr>
        <w:jc w:val="center"/>
        <w:rPr>
          <w:b/>
        </w:rPr>
      </w:pPr>
    </w:p>
    <w:p w:rsidR="00E40DE7" w:rsidRPr="00B45D58" w:rsidRDefault="00E40DE7" w:rsidP="00E40DE7">
      <w:pPr>
        <w:jc w:val="center"/>
        <w:rPr>
          <w:b/>
        </w:rPr>
      </w:pPr>
    </w:p>
    <w:p w:rsidR="00E40DE7" w:rsidRPr="00B45D58" w:rsidRDefault="00E40DE7" w:rsidP="00E40DE7">
      <w:pPr>
        <w:jc w:val="center"/>
        <w:rPr>
          <w:b/>
        </w:rPr>
      </w:pPr>
      <w:r w:rsidRPr="00B45D58">
        <w:rPr>
          <w:b/>
        </w:rPr>
        <w:t xml:space="preserve">ПОЛОЖЕНИЕ </w:t>
      </w:r>
    </w:p>
    <w:p w:rsidR="00E40DE7" w:rsidRPr="00B45D58" w:rsidRDefault="00E40DE7" w:rsidP="00E40DE7">
      <w:pPr>
        <w:jc w:val="center"/>
        <w:rPr>
          <w:b/>
        </w:rPr>
      </w:pPr>
      <w:r w:rsidRPr="00B45D58">
        <w:rPr>
          <w:b/>
        </w:rPr>
        <w:t xml:space="preserve"> лично-командного Первенства  </w:t>
      </w:r>
    </w:p>
    <w:p w:rsidR="00E40DE7" w:rsidRPr="00B45D58" w:rsidRDefault="00C054D8" w:rsidP="00E40DE7">
      <w:pPr>
        <w:jc w:val="center"/>
        <w:rPr>
          <w:b/>
        </w:rPr>
      </w:pPr>
      <w:r w:rsidRPr="00B45D58">
        <w:rPr>
          <w:b/>
        </w:rPr>
        <w:t xml:space="preserve">ФИЦ </w:t>
      </w:r>
      <w:r w:rsidR="00E40DE7" w:rsidRPr="00B45D58">
        <w:rPr>
          <w:b/>
        </w:rPr>
        <w:t xml:space="preserve">Коми НЦ УрО РАН по лыжным гонкам </w:t>
      </w:r>
    </w:p>
    <w:p w:rsidR="00E40DE7" w:rsidRPr="002226CA" w:rsidRDefault="00E40DE7" w:rsidP="00E40DE7">
      <w:pPr>
        <w:jc w:val="center"/>
        <w:rPr>
          <w:b/>
        </w:rPr>
      </w:pPr>
      <w:r w:rsidRPr="00B45D58">
        <w:rPr>
          <w:b/>
        </w:rPr>
        <w:t>«АКАДЕМИЧЕСКАЯ ЛЫЖНЯ - 201</w:t>
      </w:r>
      <w:r w:rsidR="00C054D8" w:rsidRPr="00B45D58">
        <w:rPr>
          <w:b/>
        </w:rPr>
        <w:t>9</w:t>
      </w:r>
      <w:r w:rsidRPr="00B45D58">
        <w:rPr>
          <w:b/>
        </w:rPr>
        <w:t>»</w:t>
      </w:r>
    </w:p>
    <w:p w:rsidR="00E40DE7" w:rsidRPr="002226CA" w:rsidRDefault="00E40DE7" w:rsidP="00E40DE7">
      <w:pPr>
        <w:jc w:val="center"/>
        <w:rPr>
          <w:b/>
        </w:rPr>
      </w:pPr>
    </w:p>
    <w:p w:rsidR="00E40DE7" w:rsidRPr="002226CA" w:rsidRDefault="00E40DE7" w:rsidP="00E40DE7">
      <w:pPr>
        <w:jc w:val="center"/>
        <w:rPr>
          <w:b/>
        </w:rPr>
      </w:pPr>
    </w:p>
    <w:p w:rsidR="00E40DE7" w:rsidRPr="00B45D58" w:rsidRDefault="00E40DE7" w:rsidP="00E40DE7">
      <w:pPr>
        <w:jc w:val="center"/>
        <w:rPr>
          <w:b/>
        </w:rPr>
      </w:pPr>
      <w:r w:rsidRPr="00B45D58">
        <w:rPr>
          <w:b/>
        </w:rPr>
        <w:t>1.  Общие положения, цели и задачи</w:t>
      </w:r>
    </w:p>
    <w:p w:rsidR="00E40DE7" w:rsidRPr="00B45D58" w:rsidRDefault="00E40DE7" w:rsidP="00E40DE7">
      <w:pPr>
        <w:ind w:left="357" w:firstLine="709"/>
        <w:jc w:val="both"/>
      </w:pPr>
    </w:p>
    <w:p w:rsidR="00E40DE7" w:rsidRPr="00B45D58" w:rsidRDefault="00E40DE7" w:rsidP="00E40DE7">
      <w:pPr>
        <w:spacing w:line="360" w:lineRule="auto"/>
        <w:ind w:firstLine="680"/>
        <w:jc w:val="both"/>
      </w:pPr>
      <w:r w:rsidRPr="00B45D58">
        <w:t>Основными задачами соревнований являются:</w:t>
      </w:r>
    </w:p>
    <w:p w:rsidR="00E40DE7" w:rsidRPr="00B45D58" w:rsidRDefault="00E40DE7" w:rsidP="00E40DE7">
      <w:pPr>
        <w:spacing w:line="360" w:lineRule="auto"/>
        <w:ind w:firstLine="680"/>
        <w:jc w:val="both"/>
      </w:pPr>
      <w:r w:rsidRPr="00B45D58">
        <w:t xml:space="preserve">- популяризация массового любительского спорта и привлечение сотрудников институтов </w:t>
      </w:r>
      <w:r w:rsidR="00C054D8" w:rsidRPr="00B45D58">
        <w:t xml:space="preserve">ФИЦ </w:t>
      </w:r>
      <w:r w:rsidRPr="00B45D58">
        <w:t>Коми НЦ</w:t>
      </w:r>
      <w:r w:rsidR="00C054D8" w:rsidRPr="00B45D58">
        <w:t xml:space="preserve"> УрО РАН</w:t>
      </w:r>
      <w:r w:rsidRPr="00B45D58">
        <w:t xml:space="preserve"> и членов их семей к рег</w:t>
      </w:r>
      <w:r w:rsidR="00C054D8" w:rsidRPr="00B45D58">
        <w:t>улярным занятиям лыжным спортом</w:t>
      </w:r>
      <w:r w:rsidRPr="00B45D58">
        <w:t>;</w:t>
      </w:r>
    </w:p>
    <w:p w:rsidR="00E40DE7" w:rsidRPr="00B45D58" w:rsidRDefault="00E40DE7" w:rsidP="00E40DE7">
      <w:pPr>
        <w:spacing w:line="360" w:lineRule="auto"/>
        <w:ind w:firstLine="680"/>
        <w:jc w:val="both"/>
      </w:pPr>
      <w:r w:rsidRPr="00B45D58">
        <w:t>- пропаганда активного и здорового образа жизни;</w:t>
      </w:r>
    </w:p>
    <w:p w:rsidR="00E40DE7" w:rsidRPr="00B45D58" w:rsidRDefault="00E40DE7" w:rsidP="00E40DE7">
      <w:pPr>
        <w:spacing w:line="360" w:lineRule="auto"/>
        <w:ind w:firstLine="680"/>
        <w:jc w:val="both"/>
      </w:pPr>
      <w:r w:rsidRPr="00B45D58">
        <w:t xml:space="preserve">- сплочение коллективов институтов </w:t>
      </w:r>
      <w:r w:rsidR="00C054D8" w:rsidRPr="00B45D58">
        <w:t xml:space="preserve">ФИЦ </w:t>
      </w:r>
      <w:r w:rsidRPr="00B45D58">
        <w:t>Коми НЦ УрО РАН;</w:t>
      </w:r>
    </w:p>
    <w:p w:rsidR="00E40DE7" w:rsidRDefault="00E40DE7" w:rsidP="00E40DE7">
      <w:pPr>
        <w:spacing w:line="360" w:lineRule="auto"/>
        <w:ind w:firstLine="680"/>
        <w:jc w:val="both"/>
      </w:pPr>
      <w:r w:rsidRPr="00B45D58">
        <w:t xml:space="preserve">- выявление сильнейших спортсменов-любителей и подразделений по лыжным гонкам в Коми НЦ УрО РАН и отбор команды на </w:t>
      </w:r>
      <w:r w:rsidRPr="00B45D58">
        <w:rPr>
          <w:lang w:val="en-US"/>
        </w:rPr>
        <w:t>XI</w:t>
      </w:r>
      <w:r w:rsidR="00271D4C" w:rsidRPr="00B45D58">
        <w:rPr>
          <w:lang w:val="en-US"/>
        </w:rPr>
        <w:t>I</w:t>
      </w:r>
      <w:r w:rsidR="00C054D8" w:rsidRPr="00B45D58">
        <w:rPr>
          <w:lang w:val="en-US"/>
        </w:rPr>
        <w:t>I</w:t>
      </w:r>
      <w:r w:rsidRPr="00B45D58">
        <w:t xml:space="preserve"> </w:t>
      </w:r>
      <w:r w:rsidR="00271D4C" w:rsidRPr="00B45D58">
        <w:t xml:space="preserve">Всероссийскую лыжную </w:t>
      </w:r>
      <w:r w:rsidRPr="00B45D58">
        <w:t>«Академиад</w:t>
      </w:r>
      <w:r w:rsidR="00271D4C" w:rsidRPr="00B45D58">
        <w:t>у Р</w:t>
      </w:r>
      <w:r w:rsidR="00C054D8" w:rsidRPr="00B45D58">
        <w:t>АН» (г. Новосибирск</w:t>
      </w:r>
      <w:r w:rsidRPr="00B45D58">
        <w:t>).</w:t>
      </w:r>
    </w:p>
    <w:p w:rsidR="00E40DE7" w:rsidRPr="002226CA" w:rsidRDefault="00E40DE7" w:rsidP="00E40DE7">
      <w:pPr>
        <w:jc w:val="both"/>
      </w:pPr>
    </w:p>
    <w:p w:rsidR="00E40DE7" w:rsidRPr="00B45D58" w:rsidRDefault="00E40DE7" w:rsidP="00E40DE7">
      <w:pPr>
        <w:jc w:val="center"/>
        <w:rPr>
          <w:b/>
        </w:rPr>
      </w:pPr>
      <w:r w:rsidRPr="00B45D58">
        <w:rPr>
          <w:b/>
        </w:rPr>
        <w:t>2. Руководство соревнованиями</w:t>
      </w:r>
    </w:p>
    <w:p w:rsidR="00E40DE7" w:rsidRPr="00B45D58" w:rsidRDefault="00E40DE7" w:rsidP="00E40DE7">
      <w:pPr>
        <w:ind w:left="360" w:firstLine="680"/>
        <w:jc w:val="both"/>
      </w:pPr>
    </w:p>
    <w:p w:rsidR="00E40DE7" w:rsidRPr="00B45D58" w:rsidRDefault="00E40DE7" w:rsidP="00E40DE7">
      <w:pPr>
        <w:spacing w:line="360" w:lineRule="auto"/>
        <w:ind w:firstLine="680"/>
        <w:jc w:val="both"/>
      </w:pPr>
      <w:r w:rsidRPr="00B45D58">
        <w:t xml:space="preserve">Общее руководство подготовкой и проведением соревнований осуществляет Территориальная профсоюзная организация Коми НЦ УрО РАН, </w:t>
      </w:r>
      <w:r w:rsidR="00271D4C" w:rsidRPr="00B45D58">
        <w:t xml:space="preserve">при </w:t>
      </w:r>
      <w:r w:rsidRPr="00B45D58">
        <w:t xml:space="preserve">поддержке </w:t>
      </w:r>
      <w:r w:rsidR="00C054D8" w:rsidRPr="00B45D58">
        <w:t xml:space="preserve">ФИЦ </w:t>
      </w:r>
      <w:r w:rsidRPr="00B45D58">
        <w:t xml:space="preserve">Коми НЦ УрО РАН. </w:t>
      </w:r>
    </w:p>
    <w:p w:rsidR="00E40DE7" w:rsidRPr="00B45D58" w:rsidRDefault="00E40DE7" w:rsidP="00E40DE7">
      <w:pPr>
        <w:spacing w:line="360" w:lineRule="auto"/>
        <w:ind w:firstLine="680"/>
        <w:jc w:val="both"/>
      </w:pPr>
      <w:r w:rsidRPr="00B45D58">
        <w:t>Ответственность за подготовку мест соревнований, нагрудных номеров, организацию фото и видеосъёмки соревнований, наградной атрибутики возлагается на Оргкомитет.</w:t>
      </w:r>
    </w:p>
    <w:p w:rsidR="00E40DE7" w:rsidRPr="002226CA" w:rsidRDefault="00E40DE7" w:rsidP="00E40DE7">
      <w:pPr>
        <w:spacing w:line="360" w:lineRule="auto"/>
        <w:ind w:firstLine="680"/>
        <w:jc w:val="both"/>
      </w:pPr>
      <w:r w:rsidRPr="00B45D58">
        <w:t>Непосредственное проведение соревнований осуществляет Главная судейская коллегия.</w:t>
      </w:r>
    </w:p>
    <w:p w:rsidR="00E40DE7" w:rsidRPr="0093087C" w:rsidRDefault="00E40DE7" w:rsidP="00E40DE7">
      <w:pPr>
        <w:jc w:val="center"/>
        <w:rPr>
          <w:b/>
        </w:rPr>
      </w:pPr>
      <w:r w:rsidRPr="0093087C">
        <w:rPr>
          <w:b/>
        </w:rPr>
        <w:t>3. Участники соревнований</w:t>
      </w:r>
    </w:p>
    <w:p w:rsidR="00402BEB" w:rsidRPr="0093087C" w:rsidRDefault="00402BEB" w:rsidP="00E40DE7">
      <w:pPr>
        <w:jc w:val="center"/>
        <w:rPr>
          <w:b/>
        </w:rPr>
      </w:pPr>
    </w:p>
    <w:p w:rsidR="00402BEB" w:rsidRPr="0093087C" w:rsidRDefault="00402BEB" w:rsidP="00402BEB">
      <w:pPr>
        <w:spacing w:line="360" w:lineRule="auto"/>
        <w:ind w:firstLine="680"/>
        <w:jc w:val="both"/>
      </w:pPr>
      <w:r w:rsidRPr="0093087C">
        <w:t xml:space="preserve">К участию в соревнованиях допускаются сотрудники институтов </w:t>
      </w:r>
      <w:r w:rsidR="00C054D8" w:rsidRPr="0093087C">
        <w:t xml:space="preserve">ФИЦ </w:t>
      </w:r>
      <w:r w:rsidRPr="0093087C">
        <w:t xml:space="preserve">Коми НЦ УрО РАН и члены их семей (далее - участники), годные по состоянию здоровья и письменно подтвердившие личную ответственность за своё здоровье во время соревнований (ответственность за несовершеннолетних участников несут родители). </w:t>
      </w:r>
    </w:p>
    <w:p w:rsidR="00402BEB" w:rsidRDefault="00402BEB" w:rsidP="00402BEB">
      <w:pPr>
        <w:spacing w:line="360" w:lineRule="auto"/>
        <w:ind w:firstLine="680"/>
        <w:jc w:val="both"/>
      </w:pPr>
      <w:r w:rsidRPr="0093087C">
        <w:t xml:space="preserve">Сотрудники институтов </w:t>
      </w:r>
      <w:r w:rsidR="00C054D8" w:rsidRPr="0093087C">
        <w:t xml:space="preserve">ФИЦ </w:t>
      </w:r>
      <w:r w:rsidRPr="0093087C">
        <w:t xml:space="preserve">Коми НЦ УрО РАН допускаются к участию в соревнованиях как в составах команд институтов, так и лично. В соревнованиях могут принять </w:t>
      </w:r>
      <w:r w:rsidRPr="0093087C">
        <w:lastRenderedPageBreak/>
        <w:t>участие несколь</w:t>
      </w:r>
      <w:r w:rsidR="00C054D8" w:rsidRPr="0093087C">
        <w:t>ко команд от и</w:t>
      </w:r>
      <w:r w:rsidRPr="0093087C">
        <w:t xml:space="preserve">нститута </w:t>
      </w:r>
      <w:r w:rsidR="00C054D8" w:rsidRPr="0093087C">
        <w:t xml:space="preserve">ФИЦ </w:t>
      </w:r>
      <w:r w:rsidRPr="0093087C">
        <w:t>Коми НЦ УрО РАН. Допускается формирование смешанных команд из участников разных ин</w:t>
      </w:r>
      <w:r w:rsidR="00095F54" w:rsidRPr="0093087C">
        <w:t xml:space="preserve">ститутов </w:t>
      </w:r>
      <w:r w:rsidR="00C054D8" w:rsidRPr="0093087C">
        <w:t xml:space="preserve">ФИЦ </w:t>
      </w:r>
      <w:r w:rsidR="00095F54" w:rsidRPr="0093087C">
        <w:t>Коми НЦ</w:t>
      </w:r>
      <w:r w:rsidR="00271D4C" w:rsidRPr="0093087C">
        <w:t>.</w:t>
      </w:r>
      <w:r w:rsidR="00271D4C">
        <w:t xml:space="preserve"> </w:t>
      </w:r>
    </w:p>
    <w:p w:rsidR="00226274" w:rsidRPr="002226CA" w:rsidRDefault="00226274" w:rsidP="00402BEB">
      <w:pPr>
        <w:spacing w:line="360" w:lineRule="auto"/>
        <w:ind w:firstLine="680"/>
        <w:jc w:val="both"/>
      </w:pPr>
      <w:r w:rsidRPr="00541280">
        <w:t>Участники соревнований, не являющиеся сотрудниками и</w:t>
      </w:r>
      <w:r w:rsidR="00541280">
        <w:t xml:space="preserve">нститутов ФИЦ Коми НЦ УрО РАН, </w:t>
      </w:r>
      <w:r w:rsidRPr="00541280">
        <w:t>принимают участие в соревнованиях вне зачета.</w:t>
      </w:r>
    </w:p>
    <w:p w:rsidR="00E40DE7" w:rsidRPr="002226CA" w:rsidRDefault="00E40DE7" w:rsidP="00E40DE7">
      <w:pPr>
        <w:ind w:firstLine="680"/>
        <w:jc w:val="both"/>
      </w:pPr>
    </w:p>
    <w:p w:rsidR="00E40DE7" w:rsidRPr="00B45D58" w:rsidRDefault="00E40DE7" w:rsidP="00E40DE7">
      <w:pPr>
        <w:jc w:val="center"/>
        <w:rPr>
          <w:b/>
        </w:rPr>
      </w:pPr>
      <w:r w:rsidRPr="00B45D58">
        <w:rPr>
          <w:b/>
        </w:rPr>
        <w:t>4. Программа соревнований</w:t>
      </w:r>
    </w:p>
    <w:p w:rsidR="00E40DE7" w:rsidRPr="00B45D58" w:rsidRDefault="00E40DE7" w:rsidP="00E40DE7">
      <w:pPr>
        <w:ind w:left="720" w:firstLine="680"/>
        <w:rPr>
          <w:b/>
        </w:rPr>
      </w:pPr>
    </w:p>
    <w:p w:rsidR="00E40DE7" w:rsidRPr="00B45D58" w:rsidRDefault="00E40DE7" w:rsidP="00E40DE7">
      <w:pPr>
        <w:spacing w:line="360" w:lineRule="auto"/>
        <w:ind w:firstLine="680"/>
        <w:jc w:val="both"/>
      </w:pPr>
      <w:r w:rsidRPr="00B45D58">
        <w:t xml:space="preserve">Место проведения соревнований – лыжная база «Спортивная» г.Сыктывкара (ул. Лесопарковая, д. 4). Соревнования проводятся </w:t>
      </w:r>
      <w:r w:rsidR="00C054D8" w:rsidRPr="00B45D58">
        <w:rPr>
          <w:b/>
        </w:rPr>
        <w:t>15</w:t>
      </w:r>
      <w:r w:rsidRPr="00B45D58">
        <w:rPr>
          <w:b/>
        </w:rPr>
        <w:t xml:space="preserve"> </w:t>
      </w:r>
      <w:r w:rsidR="00C054D8" w:rsidRPr="00B45D58">
        <w:rPr>
          <w:b/>
        </w:rPr>
        <w:t>февраля</w:t>
      </w:r>
      <w:r w:rsidRPr="00B45D58">
        <w:rPr>
          <w:b/>
        </w:rPr>
        <w:t xml:space="preserve"> 201</w:t>
      </w:r>
      <w:r w:rsidR="00C054D8" w:rsidRPr="00B45D58">
        <w:rPr>
          <w:b/>
        </w:rPr>
        <w:t>9</w:t>
      </w:r>
      <w:r w:rsidRPr="00B45D58">
        <w:rPr>
          <w:b/>
        </w:rPr>
        <w:t xml:space="preserve"> года</w:t>
      </w:r>
      <w:r w:rsidRPr="00B45D58">
        <w:t>.</w:t>
      </w:r>
    </w:p>
    <w:p w:rsidR="00E40DE7" w:rsidRPr="00B45D58" w:rsidRDefault="00E40DE7" w:rsidP="00E40DE7">
      <w:pPr>
        <w:spacing w:line="360" w:lineRule="auto"/>
        <w:ind w:firstLine="680"/>
        <w:jc w:val="both"/>
      </w:pPr>
      <w:r w:rsidRPr="00B45D58">
        <w:t>Индивидуальная гонка на 5 км свободным стилем у мужчин и женщин. Ст</w:t>
      </w:r>
      <w:r w:rsidR="009C4E70" w:rsidRPr="00B45D58">
        <w:t xml:space="preserve">арт раздельный с интервалом </w:t>
      </w:r>
      <w:r w:rsidRPr="00B45D58">
        <w:t>15 сек</w:t>
      </w:r>
      <w:r w:rsidR="009C4E70" w:rsidRPr="00B45D58">
        <w:t>унд</w:t>
      </w:r>
      <w:r w:rsidRPr="00B45D58">
        <w:t>.</w:t>
      </w:r>
    </w:p>
    <w:p w:rsidR="00E40DE7" w:rsidRPr="00B45D58" w:rsidRDefault="00E40DE7" w:rsidP="00E40DE7">
      <w:pPr>
        <w:spacing w:line="360" w:lineRule="auto"/>
        <w:ind w:firstLine="680"/>
        <w:jc w:val="both"/>
      </w:pPr>
      <w:r w:rsidRPr="00B45D58">
        <w:t>13:30 - 14:00</w:t>
      </w:r>
      <w:r w:rsidRPr="00B45D58">
        <w:rPr>
          <w:b/>
        </w:rPr>
        <w:t xml:space="preserve"> – </w:t>
      </w:r>
      <w:r w:rsidRPr="00B45D58">
        <w:t>Регистрация участников</w:t>
      </w:r>
    </w:p>
    <w:p w:rsidR="00E40DE7" w:rsidRPr="00B45D58" w:rsidRDefault="00E40DE7" w:rsidP="00E40DE7">
      <w:pPr>
        <w:spacing w:line="360" w:lineRule="auto"/>
        <w:ind w:firstLine="680"/>
        <w:jc w:val="both"/>
      </w:pPr>
      <w:r w:rsidRPr="00B45D58">
        <w:t xml:space="preserve">14:00 </w:t>
      </w:r>
      <w:r w:rsidRPr="00B45D58">
        <w:rPr>
          <w:b/>
        </w:rPr>
        <w:t xml:space="preserve">– </w:t>
      </w:r>
      <w:r w:rsidRPr="00B45D58">
        <w:t xml:space="preserve">Старт </w:t>
      </w:r>
    </w:p>
    <w:p w:rsidR="00E40DE7" w:rsidRPr="002226CA" w:rsidRDefault="00E40DE7" w:rsidP="00E40DE7">
      <w:pPr>
        <w:spacing w:line="360" w:lineRule="auto"/>
        <w:ind w:firstLine="680"/>
        <w:jc w:val="both"/>
      </w:pPr>
      <w:r w:rsidRPr="00B45D58">
        <w:t xml:space="preserve">В случае неблагоприятных погодных условий или иных факторов, препятствующих проведению соревнования, её </w:t>
      </w:r>
      <w:r w:rsidR="00095F54" w:rsidRPr="00B45D58">
        <w:t xml:space="preserve">программа и регламент могут быть </w:t>
      </w:r>
      <w:r w:rsidR="00271D4C" w:rsidRPr="00B45D58">
        <w:t>скорректирован</w:t>
      </w:r>
      <w:r w:rsidR="00095F54" w:rsidRPr="00B45D58">
        <w:t>ы</w:t>
      </w:r>
      <w:r w:rsidRPr="00B45D58">
        <w:t xml:space="preserve"> Главной судейской коллегией соревнования и заблаговременно </w:t>
      </w:r>
      <w:r w:rsidR="00271D4C" w:rsidRPr="00B45D58">
        <w:t>доведен</w:t>
      </w:r>
      <w:r w:rsidR="00095F54" w:rsidRPr="00B45D58">
        <w:t>ы</w:t>
      </w:r>
      <w:r w:rsidRPr="00B45D58">
        <w:t xml:space="preserve"> до участников.</w:t>
      </w:r>
      <w:r w:rsidRPr="002226CA">
        <w:t xml:space="preserve"> </w:t>
      </w:r>
    </w:p>
    <w:p w:rsidR="00E40DE7" w:rsidRPr="002226CA" w:rsidRDefault="00E40DE7" w:rsidP="00E40DE7">
      <w:pPr>
        <w:ind w:firstLine="680"/>
        <w:jc w:val="both"/>
      </w:pPr>
    </w:p>
    <w:p w:rsidR="00E40DE7" w:rsidRPr="00541280" w:rsidRDefault="00E40DE7" w:rsidP="00E40DE7">
      <w:pPr>
        <w:jc w:val="center"/>
        <w:rPr>
          <w:b/>
        </w:rPr>
      </w:pPr>
      <w:r w:rsidRPr="00541280">
        <w:rPr>
          <w:b/>
        </w:rPr>
        <w:t>5. Возрастные группы</w:t>
      </w:r>
    </w:p>
    <w:p w:rsidR="00E40DE7" w:rsidRPr="00541280" w:rsidRDefault="00E40DE7" w:rsidP="00E40DE7">
      <w:pPr>
        <w:ind w:left="360" w:firstLine="680"/>
        <w:rPr>
          <w:b/>
        </w:rPr>
      </w:pPr>
    </w:p>
    <w:p w:rsidR="00E40DE7" w:rsidRPr="002226CA" w:rsidRDefault="00905F6A" w:rsidP="00541280">
      <w:pPr>
        <w:spacing w:line="360" w:lineRule="auto"/>
        <w:ind w:firstLine="680"/>
        <w:jc w:val="both"/>
      </w:pPr>
      <w:r w:rsidRPr="00541280">
        <w:t>Участники соревнований объединяются в группы по возрасту</w:t>
      </w:r>
      <w:r w:rsidR="00431052" w:rsidRPr="00541280">
        <w:t>.</w:t>
      </w:r>
      <w:r w:rsidRPr="00541280">
        <w:t xml:space="preserve">  </w:t>
      </w:r>
      <w:r w:rsidR="00431052" w:rsidRPr="00541280">
        <w:t>Г</w:t>
      </w:r>
      <w:r w:rsidRPr="00541280">
        <w:t>руппа «0» - 23-29 лет, далее с интервалом 5 лет: группа «1» - 30-34 года, группа «2» - 35-39 лет и т.д. Возраст определяется на момент 31.12.2018 г.</w:t>
      </w:r>
    </w:p>
    <w:p w:rsidR="00E40DE7" w:rsidRPr="00B45D58" w:rsidRDefault="00E40DE7" w:rsidP="00E40DE7">
      <w:pPr>
        <w:jc w:val="center"/>
        <w:rPr>
          <w:b/>
        </w:rPr>
      </w:pPr>
      <w:r w:rsidRPr="00B45D58">
        <w:rPr>
          <w:b/>
        </w:rPr>
        <w:t>6. Заявки</w:t>
      </w:r>
    </w:p>
    <w:p w:rsidR="00E40DE7" w:rsidRPr="00B45D58" w:rsidRDefault="00E40DE7" w:rsidP="00E40DE7">
      <w:pPr>
        <w:ind w:firstLine="680"/>
        <w:jc w:val="center"/>
        <w:rPr>
          <w:b/>
        </w:rPr>
      </w:pPr>
    </w:p>
    <w:p w:rsidR="00E40DE7" w:rsidRPr="00541280" w:rsidRDefault="00E40DE7" w:rsidP="00E40DE7">
      <w:pPr>
        <w:spacing w:line="360" w:lineRule="auto"/>
        <w:ind w:firstLine="680"/>
        <w:jc w:val="both"/>
      </w:pPr>
      <w:r w:rsidRPr="00541280">
        <w:t xml:space="preserve">Приём заявок команд проводится </w:t>
      </w:r>
      <w:r w:rsidRPr="00541280">
        <w:rPr>
          <w:b/>
        </w:rPr>
        <w:t xml:space="preserve">до </w:t>
      </w:r>
      <w:r w:rsidR="004217FF" w:rsidRPr="00541280">
        <w:rPr>
          <w:b/>
        </w:rPr>
        <w:t>11</w:t>
      </w:r>
      <w:r w:rsidR="00095F54" w:rsidRPr="00541280">
        <w:rPr>
          <w:b/>
        </w:rPr>
        <w:t xml:space="preserve"> </w:t>
      </w:r>
      <w:r w:rsidR="0083202B" w:rsidRPr="00541280">
        <w:rPr>
          <w:b/>
        </w:rPr>
        <w:t>феврал</w:t>
      </w:r>
      <w:r w:rsidRPr="00541280">
        <w:rPr>
          <w:b/>
        </w:rPr>
        <w:t>я 201</w:t>
      </w:r>
      <w:r w:rsidR="004217FF" w:rsidRPr="00541280">
        <w:rPr>
          <w:b/>
        </w:rPr>
        <w:t>9</w:t>
      </w:r>
      <w:r w:rsidRPr="00541280">
        <w:rPr>
          <w:b/>
        </w:rPr>
        <w:t xml:space="preserve"> г.</w:t>
      </w:r>
      <w:r w:rsidRPr="00541280">
        <w:t xml:space="preserve"> по электронной почте: </w:t>
      </w:r>
      <w:proofErr w:type="spellStart"/>
      <w:r w:rsidR="00541280">
        <w:rPr>
          <w:rStyle w:val="a3"/>
        </w:rPr>
        <w:t>profkom@frc</w:t>
      </w:r>
      <w:proofErr w:type="spellEnd"/>
      <w:r w:rsidR="00541280">
        <w:rPr>
          <w:rStyle w:val="a3"/>
        </w:rPr>
        <w:t>.</w:t>
      </w:r>
      <w:r w:rsidR="00541280">
        <w:rPr>
          <w:rStyle w:val="a3"/>
          <w:lang w:val="en-US"/>
        </w:rPr>
        <w:t>komisc</w:t>
      </w:r>
      <w:r w:rsidR="00541280" w:rsidRPr="00541280">
        <w:rPr>
          <w:rStyle w:val="a3"/>
        </w:rPr>
        <w:t>.</w:t>
      </w:r>
      <w:r w:rsidR="00541280">
        <w:rPr>
          <w:rStyle w:val="a3"/>
          <w:lang w:val="en-US"/>
        </w:rPr>
        <w:t>ru</w:t>
      </w:r>
      <w:r w:rsidR="00095F54" w:rsidRPr="00541280">
        <w:t xml:space="preserve"> </w:t>
      </w:r>
      <w:r w:rsidRPr="00541280">
        <w:t xml:space="preserve"> </w:t>
      </w:r>
    </w:p>
    <w:p w:rsidR="00E40DE7" w:rsidRPr="00B45D58" w:rsidRDefault="00E40DE7" w:rsidP="00E40DE7">
      <w:pPr>
        <w:spacing w:line="360" w:lineRule="auto"/>
        <w:ind w:firstLine="680"/>
        <w:jc w:val="both"/>
      </w:pPr>
      <w:r w:rsidRPr="00B45D58">
        <w:t>Оригиналы заявок направляются в Объ</w:t>
      </w:r>
      <w:r w:rsidR="0083202B" w:rsidRPr="00B45D58">
        <w:t xml:space="preserve">единенный комитет профсоюза до </w:t>
      </w:r>
      <w:r w:rsidR="004217FF" w:rsidRPr="00B45D58">
        <w:t>12</w:t>
      </w:r>
      <w:r w:rsidR="0083202B" w:rsidRPr="00B45D58">
        <w:t xml:space="preserve"> февраля 201</w:t>
      </w:r>
      <w:r w:rsidR="004217FF" w:rsidRPr="00B45D58">
        <w:t>9</w:t>
      </w:r>
      <w:r w:rsidRPr="00B45D58">
        <w:t xml:space="preserve"> г. (ул. Коммунистическая, 24, </w:t>
      </w:r>
      <w:proofErr w:type="spellStart"/>
      <w:r w:rsidRPr="00B45D58">
        <w:t>каб</w:t>
      </w:r>
      <w:proofErr w:type="spellEnd"/>
      <w:r w:rsidRPr="00B45D58">
        <w:t xml:space="preserve">. 206). Справки по тел: 24-12-06.  </w:t>
      </w:r>
    </w:p>
    <w:p w:rsidR="00467EC8" w:rsidRDefault="00E40DE7" w:rsidP="00402BEB">
      <w:pPr>
        <w:spacing w:line="360" w:lineRule="auto"/>
        <w:ind w:firstLine="680"/>
        <w:jc w:val="both"/>
      </w:pPr>
      <w:r w:rsidRPr="00B45D58">
        <w:t>Форма заявки указана в Приложении.</w:t>
      </w:r>
    </w:p>
    <w:p w:rsidR="00402BEB" w:rsidRDefault="00402BEB" w:rsidP="00E40DE7">
      <w:pPr>
        <w:jc w:val="center"/>
        <w:rPr>
          <w:b/>
        </w:rPr>
      </w:pPr>
    </w:p>
    <w:p w:rsidR="00E40DE7" w:rsidRPr="00B45D58" w:rsidRDefault="00E40DE7" w:rsidP="00E40DE7">
      <w:pPr>
        <w:jc w:val="center"/>
        <w:rPr>
          <w:b/>
        </w:rPr>
      </w:pPr>
      <w:r w:rsidRPr="00B45D58">
        <w:rPr>
          <w:b/>
        </w:rPr>
        <w:t>7. Жеребьевка</w:t>
      </w:r>
    </w:p>
    <w:p w:rsidR="00E40DE7" w:rsidRPr="00B45D58" w:rsidRDefault="00E40DE7" w:rsidP="00E40DE7">
      <w:pPr>
        <w:ind w:left="714" w:firstLine="680"/>
        <w:rPr>
          <w:b/>
        </w:rPr>
      </w:pPr>
    </w:p>
    <w:p w:rsidR="004217FF" w:rsidRDefault="00E40DE7" w:rsidP="00541280">
      <w:pPr>
        <w:spacing w:line="360" w:lineRule="auto"/>
        <w:ind w:firstLine="680"/>
        <w:jc w:val="both"/>
      </w:pPr>
      <w:r w:rsidRPr="00B45D58">
        <w:t>После обработки заявок Оргкомитет проводит жеребьёвку участников. При жеребьевке учиты</w:t>
      </w:r>
      <w:r w:rsidR="004217FF" w:rsidRPr="00B45D58">
        <w:t xml:space="preserve">ваются результаты </w:t>
      </w:r>
      <w:r w:rsidR="009C4E70" w:rsidRPr="00B45D58">
        <w:t>201</w:t>
      </w:r>
      <w:r w:rsidR="004217FF" w:rsidRPr="00B45D58">
        <w:t>8</w:t>
      </w:r>
      <w:r w:rsidRPr="00B45D58">
        <w:t xml:space="preserve"> года. Участники, показавшие лучшее время, стартуют раньше. Участники, не пр</w:t>
      </w:r>
      <w:r w:rsidR="009C4E70" w:rsidRPr="00B45D58">
        <w:t xml:space="preserve">инимавшие участия в </w:t>
      </w:r>
      <w:r w:rsidRPr="00B45D58">
        <w:t>соревнованиях</w:t>
      </w:r>
      <w:r w:rsidR="009C4E70" w:rsidRPr="00B45D58">
        <w:t xml:space="preserve"> предыдущих лет</w:t>
      </w:r>
      <w:r w:rsidRPr="00B45D58">
        <w:t xml:space="preserve">, получают порядковый стартовый номер на усмотрение Оргкомитета. Нагрудные номера </w:t>
      </w:r>
      <w:r w:rsidR="009C4E70" w:rsidRPr="00B45D58">
        <w:t>участники получают у представителя</w:t>
      </w:r>
      <w:r w:rsidRPr="00B45D58">
        <w:t xml:space="preserve"> </w:t>
      </w:r>
      <w:r w:rsidR="009C4E70" w:rsidRPr="00B45D58">
        <w:t xml:space="preserve">своей </w:t>
      </w:r>
      <w:r w:rsidRPr="00B45D58">
        <w:t>команды. Представитель команды несет персональную ответственность за сохранность номеров.</w:t>
      </w:r>
      <w:r>
        <w:t xml:space="preserve"> </w:t>
      </w:r>
    </w:p>
    <w:p w:rsidR="00541280" w:rsidRDefault="00541280" w:rsidP="00541280">
      <w:pPr>
        <w:spacing w:line="360" w:lineRule="auto"/>
        <w:ind w:firstLine="680"/>
        <w:jc w:val="both"/>
      </w:pPr>
    </w:p>
    <w:p w:rsidR="00E40DE7" w:rsidRPr="0093087C" w:rsidRDefault="00E40DE7" w:rsidP="00541280">
      <w:pPr>
        <w:jc w:val="center"/>
        <w:rPr>
          <w:b/>
        </w:rPr>
      </w:pPr>
      <w:r w:rsidRPr="0093087C">
        <w:rPr>
          <w:b/>
        </w:rPr>
        <w:t>8. Определение победителей и награждение</w:t>
      </w:r>
    </w:p>
    <w:p w:rsidR="00E40DE7" w:rsidRPr="0093087C" w:rsidRDefault="00E40DE7" w:rsidP="00E40DE7">
      <w:pPr>
        <w:ind w:left="360" w:firstLine="680"/>
      </w:pPr>
    </w:p>
    <w:p w:rsidR="00E40DE7" w:rsidRPr="0093087C" w:rsidRDefault="00E40DE7" w:rsidP="00E40DE7">
      <w:pPr>
        <w:spacing w:line="360" w:lineRule="auto"/>
        <w:ind w:firstLine="680"/>
        <w:jc w:val="both"/>
      </w:pPr>
      <w:r w:rsidRPr="0093087C">
        <w:t xml:space="preserve">Места участников соревнований в личном зачёте определяются в каждой возрастной группе </w:t>
      </w:r>
      <w:r w:rsidR="009C4E70" w:rsidRPr="0093087C">
        <w:t xml:space="preserve">у </w:t>
      </w:r>
      <w:r w:rsidRPr="0093087C">
        <w:t xml:space="preserve">мужчин и женщин. </w:t>
      </w:r>
    </w:p>
    <w:p w:rsidR="00E40DE7" w:rsidRPr="003F6176" w:rsidRDefault="00E40DE7" w:rsidP="00625A67">
      <w:pPr>
        <w:spacing w:line="360" w:lineRule="auto"/>
        <w:ind w:firstLine="680"/>
        <w:jc w:val="both"/>
      </w:pPr>
      <w:r w:rsidRPr="0093087C">
        <w:lastRenderedPageBreak/>
        <w:t>Проводится также командный зачёт. За гонку командам начисляю</w:t>
      </w:r>
      <w:r w:rsidR="00541280">
        <w:t xml:space="preserve">тся очки, равные сумме 4 лучших результатов </w:t>
      </w:r>
      <w:r w:rsidRPr="0093087C">
        <w:t>участников команды. Дополнительно командам начисляются очки, равные месту команды в «виртуальной эстафете». Место в эстафете определяется по суммарному времени двух лучших женских и двух лучших мужских результатов участников команды в индивидуальной гонке.</w:t>
      </w:r>
      <w:r w:rsidRPr="003F6176">
        <w:t xml:space="preserve"> </w:t>
      </w:r>
      <w:r w:rsidR="00467EC8" w:rsidRPr="00541280">
        <w:t>Команды</w:t>
      </w:r>
      <w:r w:rsidR="00625A67" w:rsidRPr="00541280">
        <w:t>, в составе которых менее двух мужчин или менее двух женщин,</w:t>
      </w:r>
      <w:r w:rsidRPr="00541280">
        <w:t xml:space="preserve"> ставятся на последнее место в эстафете.</w:t>
      </w:r>
      <w:r w:rsidRPr="003F6176">
        <w:t xml:space="preserve"> </w:t>
      </w:r>
    </w:p>
    <w:p w:rsidR="00E40DE7" w:rsidRPr="0093087C" w:rsidRDefault="00E40DE7" w:rsidP="00E40DE7">
      <w:pPr>
        <w:spacing w:line="360" w:lineRule="auto"/>
        <w:ind w:firstLine="680"/>
        <w:jc w:val="both"/>
      </w:pPr>
      <w:r w:rsidRPr="0093087C">
        <w:t xml:space="preserve">Итоговое место команды определяется по сумме очков за гонку и очков за эстафету. Побеждает команда, набравшая наименьшее количество очков.  При равенстве очков более высокое место занимает команда, набравшая меньшее количество очков в эстафете. </w:t>
      </w:r>
    </w:p>
    <w:p w:rsidR="00E40DE7" w:rsidRPr="0093087C" w:rsidRDefault="00E40DE7" w:rsidP="00E40DE7">
      <w:pPr>
        <w:spacing w:line="360" w:lineRule="auto"/>
        <w:ind w:firstLine="680"/>
        <w:jc w:val="both"/>
      </w:pPr>
      <w:r w:rsidRPr="0093087C">
        <w:t xml:space="preserve">Команда с неполным составом (в команде менее 4-х человек) занимает места после команд с полным составом. Среди команд с неполным составом более высокие места занимают команды, имеющие в своем составе большее число участников.    </w:t>
      </w:r>
    </w:p>
    <w:p w:rsidR="00E40DE7" w:rsidRPr="0093087C" w:rsidRDefault="00E40DE7" w:rsidP="008D404B">
      <w:pPr>
        <w:spacing w:line="360" w:lineRule="auto"/>
        <w:ind w:firstLine="680"/>
        <w:jc w:val="both"/>
      </w:pPr>
      <w:r w:rsidRPr="0093087C">
        <w:t xml:space="preserve">Победители </w:t>
      </w:r>
      <w:r w:rsidR="009C4E70" w:rsidRPr="0093087C">
        <w:t>и призеры в возрастных</w:t>
      </w:r>
      <w:r w:rsidRPr="0093087C">
        <w:t xml:space="preserve"> групп</w:t>
      </w:r>
      <w:r w:rsidR="009C4E70" w:rsidRPr="0093087C">
        <w:t>ах</w:t>
      </w:r>
      <w:r w:rsidRPr="0093087C">
        <w:t xml:space="preserve"> награждаются грамотами. Отдельными грамотами награждаются </w:t>
      </w:r>
      <w:r w:rsidR="00541280">
        <w:t xml:space="preserve">победители </w:t>
      </w:r>
      <w:r w:rsidRPr="0093087C">
        <w:t>среди мужчин</w:t>
      </w:r>
      <w:r w:rsidR="00541280">
        <w:t xml:space="preserve"> и женщин в абсолютном зачете. </w:t>
      </w:r>
      <w:r w:rsidR="008D404B" w:rsidRPr="00541280">
        <w:t>Все участники младше 23 лет награждаются дипломами</w:t>
      </w:r>
      <w:r w:rsidR="00541280">
        <w:t xml:space="preserve"> за участие</w:t>
      </w:r>
      <w:r w:rsidR="008D404B" w:rsidRPr="00541280">
        <w:t>.</w:t>
      </w:r>
      <w:r w:rsidR="008D404B" w:rsidRPr="0093087C">
        <w:t xml:space="preserve"> </w:t>
      </w:r>
      <w:r w:rsidRPr="0093087C">
        <w:t>Команды, занявшие 1, 2 и 3 места в эстафете и в итоговом зачёте, награждаются дипломами соответствующей степени. Команда-победитель награждается сладким призом и переходящим Кубком, на котором гравируется имя команды и дата выигрыша Кубка.</w:t>
      </w:r>
    </w:p>
    <w:p w:rsidR="00E40DE7" w:rsidRPr="0093087C" w:rsidRDefault="00E40DE7" w:rsidP="004217FF">
      <w:pPr>
        <w:jc w:val="right"/>
        <w:rPr>
          <w:i/>
        </w:rPr>
      </w:pPr>
      <w:r w:rsidRPr="0093087C">
        <w:rPr>
          <w:i/>
        </w:rPr>
        <w:t>Приложение 1</w:t>
      </w:r>
    </w:p>
    <w:p w:rsidR="00E40DE7" w:rsidRPr="0093087C" w:rsidRDefault="00E40DE7" w:rsidP="00E40DE7">
      <w:pPr>
        <w:ind w:firstLine="680"/>
        <w:jc w:val="right"/>
        <w:rPr>
          <w:i/>
        </w:rPr>
      </w:pPr>
    </w:p>
    <w:p w:rsidR="00E40DE7" w:rsidRPr="0093087C" w:rsidRDefault="00E40DE7" w:rsidP="00402BEB">
      <w:pPr>
        <w:pStyle w:val="1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93087C">
        <w:rPr>
          <w:rFonts w:ascii="Times New Roman" w:hAnsi="Times New Roman"/>
          <w:b/>
          <w:sz w:val="28"/>
          <w:szCs w:val="28"/>
        </w:rPr>
        <w:t>Заявка</w:t>
      </w:r>
    </w:p>
    <w:p w:rsidR="00E40DE7" w:rsidRPr="0093087C" w:rsidRDefault="004217FF" w:rsidP="00E40DE7">
      <w:pPr>
        <w:pStyle w:val="1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93087C">
        <w:rPr>
          <w:rFonts w:ascii="Times New Roman" w:hAnsi="Times New Roman"/>
          <w:b/>
          <w:sz w:val="24"/>
          <w:szCs w:val="24"/>
        </w:rPr>
        <w:t>на участие команды и</w:t>
      </w:r>
      <w:r w:rsidR="00E40DE7" w:rsidRPr="0093087C">
        <w:rPr>
          <w:rFonts w:ascii="Times New Roman" w:hAnsi="Times New Roman"/>
          <w:b/>
          <w:sz w:val="24"/>
          <w:szCs w:val="24"/>
        </w:rPr>
        <w:t xml:space="preserve">нститута _______________ </w:t>
      </w:r>
      <w:r w:rsidRPr="0093087C">
        <w:rPr>
          <w:rFonts w:ascii="Times New Roman" w:hAnsi="Times New Roman"/>
          <w:b/>
          <w:sz w:val="24"/>
          <w:szCs w:val="24"/>
        </w:rPr>
        <w:t xml:space="preserve">ФИЦ </w:t>
      </w:r>
      <w:r w:rsidR="00E40DE7" w:rsidRPr="0093087C">
        <w:rPr>
          <w:rFonts w:ascii="Times New Roman" w:hAnsi="Times New Roman"/>
          <w:b/>
          <w:sz w:val="24"/>
          <w:szCs w:val="24"/>
        </w:rPr>
        <w:t>Коми НЦ УрО РАН</w:t>
      </w:r>
    </w:p>
    <w:p w:rsidR="00E40DE7" w:rsidRPr="0093087C" w:rsidRDefault="00E40DE7" w:rsidP="00E40DE7">
      <w:pPr>
        <w:pStyle w:val="1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93087C">
        <w:rPr>
          <w:rFonts w:ascii="Times New Roman" w:hAnsi="Times New Roman"/>
          <w:b/>
          <w:sz w:val="24"/>
          <w:szCs w:val="24"/>
        </w:rPr>
        <w:t>в лично-командном Первенстве Коми НЦ УрО РАН по лыжным гонкам</w:t>
      </w:r>
    </w:p>
    <w:p w:rsidR="00E40DE7" w:rsidRPr="0093087C" w:rsidRDefault="00E40DE7" w:rsidP="00E40DE7">
      <w:pPr>
        <w:pStyle w:val="1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93087C">
        <w:rPr>
          <w:rFonts w:ascii="Times New Roman" w:hAnsi="Times New Roman"/>
          <w:b/>
          <w:sz w:val="24"/>
          <w:szCs w:val="24"/>
        </w:rPr>
        <w:t>«Академическая лыжня — 201</w:t>
      </w:r>
      <w:r w:rsidR="004217FF" w:rsidRPr="0093087C">
        <w:rPr>
          <w:rFonts w:ascii="Times New Roman" w:hAnsi="Times New Roman"/>
          <w:b/>
          <w:sz w:val="24"/>
          <w:szCs w:val="24"/>
        </w:rPr>
        <w:t>9</w:t>
      </w:r>
      <w:r w:rsidRPr="0093087C">
        <w:rPr>
          <w:rFonts w:ascii="Times New Roman" w:hAnsi="Times New Roman"/>
          <w:b/>
          <w:sz w:val="24"/>
          <w:szCs w:val="24"/>
        </w:rPr>
        <w:t xml:space="preserve">», </w:t>
      </w:r>
      <w:r w:rsidR="004217FF" w:rsidRPr="0093087C">
        <w:rPr>
          <w:rFonts w:ascii="Times New Roman" w:hAnsi="Times New Roman"/>
          <w:b/>
          <w:sz w:val="24"/>
          <w:szCs w:val="24"/>
        </w:rPr>
        <w:t>15 февраля</w:t>
      </w:r>
      <w:r w:rsidRPr="0093087C">
        <w:rPr>
          <w:rFonts w:ascii="Times New Roman" w:hAnsi="Times New Roman"/>
          <w:b/>
          <w:sz w:val="24"/>
          <w:szCs w:val="24"/>
        </w:rPr>
        <w:t xml:space="preserve"> 201</w:t>
      </w:r>
      <w:r w:rsidR="004217FF" w:rsidRPr="0093087C">
        <w:rPr>
          <w:rFonts w:ascii="Times New Roman" w:hAnsi="Times New Roman"/>
          <w:b/>
          <w:sz w:val="24"/>
          <w:szCs w:val="24"/>
        </w:rPr>
        <w:t>9</w:t>
      </w:r>
      <w:r w:rsidRPr="0093087C">
        <w:rPr>
          <w:rFonts w:ascii="Times New Roman" w:hAnsi="Times New Roman"/>
          <w:b/>
          <w:sz w:val="24"/>
          <w:szCs w:val="24"/>
        </w:rPr>
        <w:t xml:space="preserve"> г.</w:t>
      </w:r>
    </w:p>
    <w:p w:rsidR="00E40DE7" w:rsidRPr="0093087C" w:rsidRDefault="00E40DE7" w:rsidP="00E40DE7">
      <w:pPr>
        <w:pStyle w:val="1"/>
        <w:ind w:left="709" w:firstLine="68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83" w:type="dxa"/>
        <w:tblLayout w:type="fixed"/>
        <w:tblLook w:val="0000" w:firstRow="0" w:lastRow="0" w:firstColumn="0" w:lastColumn="0" w:noHBand="0" w:noVBand="0"/>
      </w:tblPr>
      <w:tblGrid>
        <w:gridCol w:w="473"/>
        <w:gridCol w:w="3350"/>
        <w:gridCol w:w="1330"/>
        <w:gridCol w:w="1800"/>
        <w:gridCol w:w="2530"/>
      </w:tblGrid>
      <w:tr w:rsidR="00E40DE7" w:rsidRPr="0093087C" w:rsidTr="00467EC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ind w:firstLine="6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087C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E40DE7" w:rsidRPr="0093087C" w:rsidRDefault="00E40DE7" w:rsidP="00B02648">
            <w:r w:rsidRPr="0093087C">
              <w:t>№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ind w:firstLine="680"/>
              <w:rPr>
                <w:rFonts w:ascii="Times New Roman" w:hAnsi="Times New Roman"/>
                <w:i/>
                <w:sz w:val="24"/>
                <w:szCs w:val="24"/>
              </w:rPr>
            </w:pPr>
            <w:r w:rsidRPr="0093087C">
              <w:rPr>
                <w:rFonts w:ascii="Times New Roman" w:hAnsi="Times New Roman"/>
                <w:i/>
                <w:sz w:val="24"/>
                <w:szCs w:val="24"/>
              </w:rPr>
              <w:t xml:space="preserve">        Ф.И.О.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087C">
              <w:rPr>
                <w:rFonts w:ascii="Times New Roman" w:hAnsi="Times New Roman"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087C">
              <w:rPr>
                <w:rFonts w:ascii="Times New Roman" w:hAnsi="Times New Roman"/>
                <w:i/>
                <w:sz w:val="24"/>
                <w:szCs w:val="24"/>
              </w:rPr>
              <w:t xml:space="preserve">   Должность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DE7" w:rsidRPr="0093087C" w:rsidRDefault="00E40DE7" w:rsidP="00467EC8">
            <w:pPr>
              <w:pStyle w:val="1"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087C">
              <w:rPr>
                <w:rFonts w:ascii="Times New Roman" w:hAnsi="Times New Roman"/>
                <w:i/>
                <w:sz w:val="24"/>
                <w:szCs w:val="24"/>
              </w:rPr>
              <w:t xml:space="preserve">За состояние своего здоровья несу личную ответственность      </w:t>
            </w:r>
            <w:proofErr w:type="gramStart"/>
            <w:r w:rsidRPr="0093087C">
              <w:rPr>
                <w:rFonts w:ascii="Times New Roman" w:hAnsi="Times New Roman"/>
                <w:i/>
                <w:sz w:val="24"/>
                <w:szCs w:val="24"/>
              </w:rPr>
              <w:t xml:space="preserve">   (</w:t>
            </w:r>
            <w:proofErr w:type="gramEnd"/>
            <w:r w:rsidRPr="0093087C">
              <w:rPr>
                <w:rFonts w:ascii="Times New Roman" w:hAnsi="Times New Roman"/>
                <w:i/>
                <w:sz w:val="24"/>
                <w:szCs w:val="24"/>
              </w:rPr>
              <w:t>подпись)</w:t>
            </w:r>
          </w:p>
        </w:tc>
      </w:tr>
      <w:tr w:rsidR="00E40DE7" w:rsidRPr="0093087C" w:rsidTr="00467EC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8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right="972"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DE7" w:rsidRPr="0093087C" w:rsidTr="00467EC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8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DE7" w:rsidRPr="0093087C" w:rsidTr="00467EC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8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DE7" w:rsidRPr="0093087C" w:rsidTr="00467EC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8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DE7" w:rsidRPr="0093087C" w:rsidTr="00467EC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8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DE7" w:rsidRPr="0093087C" w:rsidTr="00467EC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8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DE7" w:rsidRPr="0093087C" w:rsidTr="00467EC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DE7" w:rsidRPr="0093087C" w:rsidRDefault="00E40DE7" w:rsidP="00B02648">
            <w:pPr>
              <w:pStyle w:val="1"/>
              <w:snapToGrid w:val="0"/>
              <w:spacing w:line="36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F54" w:rsidRPr="0093087C" w:rsidRDefault="00095F54" w:rsidP="00E40DE7">
      <w:pPr>
        <w:pStyle w:val="1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E40DE7" w:rsidRPr="0093087C" w:rsidRDefault="004217FF" w:rsidP="00E40DE7">
      <w:pPr>
        <w:pStyle w:val="1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3087C">
        <w:rPr>
          <w:rFonts w:ascii="Times New Roman" w:hAnsi="Times New Roman"/>
          <w:sz w:val="24"/>
          <w:szCs w:val="24"/>
        </w:rPr>
        <w:t xml:space="preserve">Руководитель                       </w:t>
      </w:r>
      <w:r w:rsidR="00E40DE7" w:rsidRPr="0093087C">
        <w:rPr>
          <w:rFonts w:ascii="Times New Roman" w:hAnsi="Times New Roman"/>
          <w:sz w:val="24"/>
          <w:szCs w:val="24"/>
        </w:rPr>
        <w:t xml:space="preserve">     __________________/______________/</w:t>
      </w:r>
    </w:p>
    <w:p w:rsidR="00277898" w:rsidRPr="00402BEB" w:rsidRDefault="00E40DE7" w:rsidP="00402BEB">
      <w:pPr>
        <w:pStyle w:val="1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3087C">
        <w:rPr>
          <w:rFonts w:ascii="Times New Roman" w:hAnsi="Times New Roman"/>
          <w:sz w:val="24"/>
          <w:szCs w:val="24"/>
        </w:rPr>
        <w:t>Представитель команды         ___________________/______________/</w:t>
      </w:r>
    </w:p>
    <w:sectPr w:rsidR="00277898" w:rsidRPr="00402BEB" w:rsidSect="00467EC8">
      <w:pgSz w:w="11906" w:h="16838"/>
      <w:pgMar w:top="567" w:right="851" w:bottom="3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B8"/>
    <w:rsid w:val="000613A7"/>
    <w:rsid w:val="0006166F"/>
    <w:rsid w:val="00072FB8"/>
    <w:rsid w:val="000747D2"/>
    <w:rsid w:val="00095F54"/>
    <w:rsid w:val="000F6760"/>
    <w:rsid w:val="001A05D0"/>
    <w:rsid w:val="00226274"/>
    <w:rsid w:val="00233F2A"/>
    <w:rsid w:val="00271D4C"/>
    <w:rsid w:val="00273396"/>
    <w:rsid w:val="00277898"/>
    <w:rsid w:val="003B632A"/>
    <w:rsid w:val="003F66D7"/>
    <w:rsid w:val="00402BEB"/>
    <w:rsid w:val="004217FF"/>
    <w:rsid w:val="00431052"/>
    <w:rsid w:val="00467EC8"/>
    <w:rsid w:val="00541280"/>
    <w:rsid w:val="006018BF"/>
    <w:rsid w:val="00625A67"/>
    <w:rsid w:val="006447FC"/>
    <w:rsid w:val="007A4894"/>
    <w:rsid w:val="0083202B"/>
    <w:rsid w:val="00863D76"/>
    <w:rsid w:val="008D404B"/>
    <w:rsid w:val="00905F6A"/>
    <w:rsid w:val="00906CBD"/>
    <w:rsid w:val="0093087C"/>
    <w:rsid w:val="00987B2A"/>
    <w:rsid w:val="009B75CB"/>
    <w:rsid w:val="009C4E70"/>
    <w:rsid w:val="00B01FF4"/>
    <w:rsid w:val="00B2761C"/>
    <w:rsid w:val="00B45D58"/>
    <w:rsid w:val="00C054D8"/>
    <w:rsid w:val="00C17D2A"/>
    <w:rsid w:val="00C71194"/>
    <w:rsid w:val="00C7387B"/>
    <w:rsid w:val="00CC6C6F"/>
    <w:rsid w:val="00CF045E"/>
    <w:rsid w:val="00E40DE7"/>
    <w:rsid w:val="00F42B5B"/>
    <w:rsid w:val="00F57A1B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78E6D-E1E4-49F8-8071-B862C0EA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0DE7"/>
    <w:rPr>
      <w:color w:val="0000FF"/>
      <w:u w:val="single"/>
    </w:rPr>
  </w:style>
  <w:style w:type="paragraph" w:customStyle="1" w:styleId="1">
    <w:name w:val="Текст1"/>
    <w:basedOn w:val="a"/>
    <w:rsid w:val="00E40DE7"/>
    <w:pPr>
      <w:suppressAutoHyphens/>
    </w:pPr>
    <w:rPr>
      <w:rFonts w:ascii="Courier New" w:hAnsi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B63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32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06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333EE-7290-4ED2-BC31-305EB5BD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</dc:creator>
  <cp:keywords/>
  <dc:description/>
  <cp:lastModifiedBy>Тараненко</cp:lastModifiedBy>
  <cp:revision>30</cp:revision>
  <cp:lastPrinted>2018-01-30T13:50:00Z</cp:lastPrinted>
  <dcterms:created xsi:type="dcterms:W3CDTF">2017-01-16T14:07:00Z</dcterms:created>
  <dcterms:modified xsi:type="dcterms:W3CDTF">2019-01-23T08:05:00Z</dcterms:modified>
</cp:coreProperties>
</file>