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65F02" w:rsidRPr="00165F02" w:rsidTr="00165F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50"/>
            </w:tblGrid>
            <w:tr w:rsidR="00165F02" w:rsidRPr="00165F0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0" w:type="dxa"/>
                    <w:bottom w:w="3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45" w:type="dxa"/>
                    <w:jc w:val="center"/>
                    <w:tblBorders>
                      <w:top w:val="single" w:sz="18" w:space="0" w:color="B2B2B2"/>
                      <w:left w:val="single" w:sz="18" w:space="0" w:color="B2B2B2"/>
                      <w:bottom w:val="single" w:sz="18" w:space="0" w:color="B2B2B2"/>
                      <w:right w:val="single" w:sz="18" w:space="0" w:color="B2B2B2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10"/>
                  </w:tblGrid>
                  <w:tr w:rsidR="00165F02" w:rsidRPr="00165F02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65"/>
                        </w:tblGrid>
                        <w:tr w:rsidR="00165F02" w:rsidRPr="00165F02">
                          <w:trPr>
                            <w:trHeight w:val="450"/>
                          </w:trPr>
                          <w:tc>
                            <w:tcPr>
                              <w:tcW w:w="9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165F02" w:rsidRPr="00165F02">
                                <w:tc>
                                  <w:tcPr>
                                    <w:tcW w:w="8550" w:type="dxa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165F02" w:rsidRPr="00165F02" w:rsidRDefault="00165F02" w:rsidP="00165F02">
                                    <w:pPr>
                                      <w:spacing w:after="0" w:line="18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val="en-US" w:eastAsia="ru-RU"/>
                                      </w:rPr>
                                    </w:pPr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lang w:val="en-US" w:eastAsia="ru-RU"/>
                                      </w:rPr>
                                      <w:t>+7 347 266 60 68  |  info@aeterna-ufa.ru  |  aeterna-ufa.ru</w:t>
                                    </w:r>
                                  </w:p>
                                </w:tc>
                              </w:tr>
                            </w:tbl>
                            <w:p w:rsidR="00165F02" w:rsidRPr="00165F02" w:rsidRDefault="00165F02" w:rsidP="00165F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165F02" w:rsidRPr="00165F02" w:rsidRDefault="00165F02" w:rsidP="00165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val="en-US"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65"/>
                        </w:tblGrid>
                        <w:tr w:rsidR="00165F02" w:rsidRPr="00165F02">
                          <w:trPr>
                            <w:trHeight w:val="3480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065"/>
                              </w:tblGrid>
                              <w:tr w:rsidR="00165F02" w:rsidRPr="00165F02">
                                <w:trPr>
                                  <w:trHeight w:val="3480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"/>
                                    </w:tblGrid>
                                    <w:tr w:rsidR="00165F02" w:rsidRPr="00165F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65F02" w:rsidRPr="00165F02" w:rsidRDefault="00165F02" w:rsidP="00165F0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5F02" w:rsidRPr="00165F02" w:rsidRDefault="00165F02" w:rsidP="00165F0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val="en-US"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391275" cy="2384438"/>
                                          <wp:effectExtent l="0" t="0" r="0" b="0"/>
                                          <wp:docPr id="25" name="Рисунок 25" descr="C:\Users\Елена\Desktop\загруженное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C:\Users\Елена\Desktop\загруженное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91275" cy="238443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65F02" w:rsidRPr="00165F02" w:rsidRDefault="00165F02" w:rsidP="00165F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165F02" w:rsidRPr="00165F02" w:rsidRDefault="00165F02" w:rsidP="00165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65"/>
                        </w:tblGrid>
                        <w:tr w:rsidR="00165F02" w:rsidRPr="00165F02">
                          <w:trPr>
                            <w:trHeight w:val="6165"/>
                          </w:trPr>
                          <w:tc>
                            <w:tcPr>
                              <w:tcW w:w="9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165F02" w:rsidRPr="00165F02">
                                <w:tc>
                                  <w:tcPr>
                                    <w:tcW w:w="8250" w:type="dxa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hideMark/>
                                  </w:tcPr>
                                  <w:p w:rsidR="00165F02" w:rsidRPr="00165F02" w:rsidRDefault="00165F02" w:rsidP="00165F02">
                                    <w:pPr>
                                      <w:spacing w:after="240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C0392B"/>
                                        <w:sz w:val="27"/>
                                        <w:lang w:eastAsia="ru-RU"/>
                                      </w:rPr>
                                      <w:t>Дорогие наши коллеги и любимые друзья!</w:t>
                                    </w:r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Поздравляем вас с наступающим Новым годом и хотим выразить вам свою бесконечную благодарность за то, что вы с нами.</w:t>
                                    </w:r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lang w:eastAsia="ru-RU"/>
                                      </w:rPr>
                                      <w:t>Примите самые искренние поздравления и выражение глубокой признательности за ваш вклад в развитие науки! Пусть в Новом году каждый день славится новым открытием и бравым достижением, пусть голову посещают светлые мысли, и с успехом воплощается в реальность любая идея. Пусть в вашей душе и в вашей семье всегда будет гармония.</w:t>
                                    </w:r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lang w:eastAsia="ru-RU"/>
                                      </w:rPr>
                                      <w:t>Будьте счастливы!</w:t>
                                    </w:r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lang w:eastAsia="ru-RU"/>
                                      </w:rPr>
                                      <w:t>Надеемся, что в новом году наше сотрудничество будет еще более плодотворным.</w:t>
                                    </w:r>
                                  </w:p>
                                  <w:p w:rsidR="00165F02" w:rsidRPr="00165F02" w:rsidRDefault="00165F02" w:rsidP="00165F02">
                                    <w:pPr>
                                      <w:spacing w:after="0" w:line="216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lang w:eastAsia="ru-RU"/>
                                      </w:rPr>
                                      <w:t>С уважением и наилучшими пожеланиями,</w:t>
                                    </w:r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proofErr w:type="gramStart"/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lang w:eastAsia="ru-RU"/>
                                      </w:rPr>
                                      <w:t>ваш</w:t>
                                    </w:r>
                                    <w:proofErr w:type="gramEnd"/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lang w:eastAsia="ru-RU"/>
                                      </w:rPr>
                                      <w:t xml:space="preserve"> НИЦ </w:t>
                                    </w:r>
                                    <w:proofErr w:type="spellStart"/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lang w:eastAsia="ru-RU"/>
                                      </w:rPr>
                                      <w:t>Аэтерна</w:t>
                                    </w:r>
                                    <w:proofErr w:type="spellEnd"/>
                                    <w:r w:rsidRPr="00165F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165F02" w:rsidRPr="00165F02" w:rsidRDefault="00165F02" w:rsidP="00165F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65F02" w:rsidRPr="00165F02" w:rsidRDefault="00165F02" w:rsidP="00165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65"/>
                        </w:tblGrid>
                        <w:tr w:rsidR="00165F02" w:rsidRPr="00165F02">
                          <w:trPr>
                            <w:trHeight w:val="165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165F02" w:rsidRPr="00165F02">
                                <w:trPr>
                                  <w:trHeight w:val="165"/>
                                </w:trPr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165F02" w:rsidRPr="00165F02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9000" w:type="dxa"/>
                                          <w:shd w:val="clear" w:color="auto" w:fill="B2B2B2"/>
                                          <w:vAlign w:val="center"/>
                                          <w:hideMark/>
                                        </w:tcPr>
                                        <w:p w:rsidR="00165F02" w:rsidRPr="00165F02" w:rsidRDefault="00165F02" w:rsidP="00165F02">
                                          <w:pPr>
                                            <w:spacing w:after="0" w:line="4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165F02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5F02" w:rsidRPr="00165F02" w:rsidRDefault="00165F02" w:rsidP="00165F02">
                                    <w:pPr>
                                      <w:spacing w:after="0" w:line="16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5F02" w:rsidRPr="00165F02" w:rsidRDefault="00165F02" w:rsidP="00165F02">
                              <w:pPr>
                                <w:spacing w:after="0" w:line="165" w:lineRule="atLeast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65F02" w:rsidRPr="00165F02" w:rsidRDefault="00165F02" w:rsidP="00165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65"/>
                        </w:tblGrid>
                        <w:tr w:rsidR="00165F02" w:rsidRPr="00165F02">
                          <w:tc>
                            <w:tcPr>
                              <w:tcW w:w="89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897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70"/>
                              </w:tblGrid>
                              <w:tr w:rsidR="00165F02" w:rsidRPr="00165F02">
                                <w:tc>
                                  <w:tcPr>
                                    <w:tcW w:w="897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97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70"/>
                                    </w:tblGrid>
                                    <w:tr w:rsidR="00165F02" w:rsidRPr="00165F0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970"/>
                                          </w:tblGrid>
                                          <w:tr w:rsidR="00165F02" w:rsidRPr="00165F0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315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970"/>
                                                </w:tblGrid>
                                                <w:tr w:rsidR="00165F02" w:rsidRPr="00165F02">
                                                  <w:trPr>
                                                    <w:trHeight w:val="54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31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315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315"/>
                                                      </w:tblGrid>
                                                      <w:tr w:rsidR="00165F02" w:rsidRPr="00165F02">
                                                        <w:tc>
                                                          <w:tcPr>
                                                            <w:tcW w:w="2865" w:type="dxa"/>
                                                            <w:tcMar>
                                                              <w:top w:w="75" w:type="dxa"/>
                                                              <w:left w:w="300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65F02" w:rsidRPr="00165F02" w:rsidRDefault="00165F02" w:rsidP="00165F02">
                                                            <w:pPr>
                                                              <w:spacing w:after="0" w:line="216" w:lineRule="atLeast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165F02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lang w:eastAsia="ru-RU"/>
                                                              </w:rPr>
                                                              <w:t>Мы в соц. сетях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65F02" w:rsidRPr="00165F02" w:rsidRDefault="00165F02" w:rsidP="00165F0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65F02" w:rsidRPr="00165F02" w:rsidRDefault="00165F02" w:rsidP="00165F0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65F02" w:rsidRPr="00165F02" w:rsidRDefault="00165F02" w:rsidP="00165F0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165F02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970"/>
                                          </w:tblGrid>
                                          <w:tr w:rsidR="00165F02" w:rsidRPr="00165F0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640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970"/>
                                                </w:tblGrid>
                                                <w:tr w:rsidR="00165F02" w:rsidRPr="00165F02">
                                                  <w:trPr>
                                                    <w:trHeight w:val="57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64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64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640"/>
                                                      </w:tblGrid>
                                                      <w:tr w:rsidR="00165F02" w:rsidRPr="00165F0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610" w:type="dxa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65F02" w:rsidRPr="00165F02" w:rsidRDefault="00165F02" w:rsidP="00165F0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5BD1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304800" cy="304800"/>
                                                                  <wp:effectExtent l="19050" t="0" r="0" b="0"/>
                                                                  <wp:docPr id="1" name="Рисунок 1" descr="Facebook">
                                                                    <a:hlinkClick xmlns:a="http://schemas.openxmlformats.org/drawingml/2006/main" r:id="rId5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Facebook">
                                                                            <a:hlinkClick r:id="rId5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04800" cy="3048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165F0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5BD1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304800" cy="304800"/>
                                                                  <wp:effectExtent l="19050" t="0" r="0" b="0"/>
                                                                  <wp:docPr id="2" name="Рисунок 2" descr="Twitter">
                                                                    <a:hlinkClick xmlns:a="http://schemas.openxmlformats.org/drawingml/2006/main" r:id="rId7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Twitter">
                                                                            <a:hlinkClick r:id="rId7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04800" cy="3048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165F0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5BD1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304800" cy="304800"/>
                                                                  <wp:effectExtent l="19050" t="0" r="0" b="0"/>
                                                                  <wp:docPr id="3" name="Рисунок 3" descr="Instagram">
                                                                    <a:hlinkClick xmlns:a="http://schemas.openxmlformats.org/drawingml/2006/main" r:id="rId9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Instagram">
                                                                            <a:hlinkClick r:id="rId9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04800" cy="3048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165F0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5BD1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304800" cy="304800"/>
                                                                  <wp:effectExtent l="19050" t="0" r="0" b="0"/>
                                                                  <wp:docPr id="4" name="Рисунок 4" descr="Вконтакте">
                                                                    <a:hlinkClick xmlns:a="http://schemas.openxmlformats.org/drawingml/2006/main" r:id="rId1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Вконтакте">
                                                                            <a:hlinkClick r:id="rId1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2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04800" cy="3048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165F0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5BD1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304800" cy="304800"/>
                                                                  <wp:effectExtent l="19050" t="0" r="0" b="0"/>
                                                                  <wp:docPr id="5" name="Рисунок 5" descr="Одноклассники">
                                                                    <a:hlinkClick xmlns:a="http://schemas.openxmlformats.org/drawingml/2006/main" r:id="rId13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Одноклассники">
                                                                            <a:hlinkClick r:id="rId13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4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04800" cy="3048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65F02" w:rsidRPr="00165F02" w:rsidRDefault="00165F02" w:rsidP="00165F0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65F02" w:rsidRPr="00165F02" w:rsidRDefault="00165F02" w:rsidP="00165F0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65F02" w:rsidRPr="00165F02" w:rsidRDefault="00165F02" w:rsidP="00165F0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5F02" w:rsidRPr="00165F02" w:rsidRDefault="00165F02" w:rsidP="00165F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5F02" w:rsidRPr="00165F02" w:rsidRDefault="00165F02" w:rsidP="00165F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65F02" w:rsidRPr="00165F02" w:rsidRDefault="00165F02" w:rsidP="00165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65"/>
                        </w:tblGrid>
                        <w:tr w:rsidR="00165F02" w:rsidRPr="00165F02">
                          <w:trPr>
                            <w:trHeight w:val="150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165F02" w:rsidRPr="00165F02">
                                <w:trPr>
                                  <w:trHeight w:val="150"/>
                                </w:trPr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165F02" w:rsidRPr="00165F0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9000" w:type="dxa"/>
                                          <w:shd w:val="clear" w:color="auto" w:fill="B2B2B2"/>
                                          <w:vAlign w:val="center"/>
                                          <w:hideMark/>
                                        </w:tcPr>
                                        <w:p w:rsidR="00165F02" w:rsidRPr="00165F02" w:rsidRDefault="00165F02" w:rsidP="00165F02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165F02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5F02" w:rsidRPr="00165F02" w:rsidRDefault="00165F02" w:rsidP="00165F02">
                                    <w:pPr>
                                      <w:spacing w:after="0" w:line="15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5F02" w:rsidRPr="00165F02" w:rsidRDefault="00165F02" w:rsidP="00165F02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65F02" w:rsidRPr="00165F02" w:rsidRDefault="00165F02" w:rsidP="00165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65"/>
                        </w:tblGrid>
                        <w:tr w:rsidR="00165F02" w:rsidRPr="00165F02">
                          <w:tc>
                            <w:tcPr>
                              <w:tcW w:w="8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8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00"/>
                              </w:tblGrid>
                              <w:tr w:rsidR="00165F02" w:rsidRPr="00165F02">
                                <w:tc>
                                  <w:tcPr>
                                    <w:tcW w:w="87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7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00"/>
                                    </w:tblGrid>
                                    <w:tr w:rsidR="00165F02" w:rsidRPr="00165F0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165F02" w:rsidRPr="00165F0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905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700"/>
                                                </w:tblGrid>
                                                <w:tr w:rsidR="00165F02" w:rsidRPr="00165F02">
                                                  <w:trPr>
                                                    <w:trHeight w:val="36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19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905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1905"/>
                                                      </w:tblGrid>
                                                      <w:tr w:rsidR="00165F02" w:rsidRPr="00165F02">
                                                        <w:tc>
                                                          <w:tcPr>
                                                            <w:tcW w:w="1455" w:type="dxa"/>
                                                            <w:tcMar>
                                                              <w:top w:w="75" w:type="dxa"/>
                                                              <w:left w:w="300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165F02" w:rsidRPr="00165F02" w:rsidRDefault="00165F02" w:rsidP="00165F02">
                                                            <w:pPr>
                                                              <w:spacing w:after="0" w:line="216" w:lineRule="atLeast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165F02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lang w:eastAsia="ru-RU"/>
                                                              </w:rPr>
                                                              <w:t>Поделиться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65F02" w:rsidRPr="00165F02" w:rsidRDefault="00165F02" w:rsidP="00165F0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65F02" w:rsidRPr="00165F02" w:rsidRDefault="00165F02" w:rsidP="00165F0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65F02" w:rsidRPr="00165F02" w:rsidRDefault="00165F02" w:rsidP="00165F0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165F02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165F02" w:rsidRPr="00165F0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6780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700"/>
                                                </w:tblGrid>
                                                <w:tr w:rsidR="00165F02" w:rsidRPr="00165F02">
                                                  <w:trPr>
                                                    <w:trHeight w:val="57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678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678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780"/>
                                                      </w:tblGrid>
                                                      <w:tr w:rsidR="00165F02" w:rsidRPr="00165F0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6480" w:type="dxa"/>
                                                            <w:tcMar>
                                                              <w:top w:w="75" w:type="dxa"/>
                                                              <w:left w:w="150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65F02" w:rsidRPr="00165F02" w:rsidRDefault="00165F02" w:rsidP="00165F0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5BD1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476250" cy="228600"/>
                                                                  <wp:effectExtent l="19050" t="0" r="0" b="0"/>
                                                                  <wp:docPr id="6" name="Рисунок 6" descr="Like">
                                                                    <a:hlinkClick xmlns:a="http://schemas.openxmlformats.org/drawingml/2006/main" r:id="rId15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Like">
                                                                            <a:hlinkClick r:id="rId15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6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7625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165F0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5BD1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90550" cy="228600"/>
                                                                  <wp:effectExtent l="19050" t="0" r="0" b="0"/>
                                                                  <wp:docPr id="7" name="Рисунок 7" descr="Твитнуть">
                                                                    <a:hlinkClick xmlns:a="http://schemas.openxmlformats.org/drawingml/2006/main" r:id="rId17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Твитнуть">
                                                                            <a:hlinkClick r:id="rId17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8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9055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165F0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5BD1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904875" cy="228600"/>
                                                                  <wp:effectExtent l="19050" t="0" r="9525" b="0"/>
                                                                  <wp:docPr id="8" name="Рисунок 8" descr="Поделиться">
                                                                    <a:hlinkClick xmlns:a="http://schemas.openxmlformats.org/drawingml/2006/main" r:id="rId19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" descr="Поделиться">
                                                                            <a:hlinkClick r:id="rId19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0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904875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165F0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5BD1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" cy="228600"/>
                                                                  <wp:effectExtent l="19050" t="0" r="9525" b="0"/>
                                                                  <wp:docPr id="9" name="Рисунок 9" descr="Share">
                                                                    <a:hlinkClick xmlns:a="http://schemas.openxmlformats.org/drawingml/2006/main" r:id="rId2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" descr="Share">
                                                                            <a:hlinkClick r:id="rId2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2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165F0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5BD1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90550" cy="228600"/>
                                                                  <wp:effectExtent l="19050" t="0" r="0" b="0"/>
                                                                  <wp:docPr id="10" name="Рисунок 10" descr="Поделиться">
                                                                    <a:hlinkClick xmlns:a="http://schemas.openxmlformats.org/drawingml/2006/main" r:id="rId23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" descr="Поделиться">
                                                                            <a:hlinkClick r:id="rId23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4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9055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165F0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5BD1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" cy="228600"/>
                                                                  <wp:effectExtent l="19050" t="0" r="9525" b="0"/>
                                                                  <wp:docPr id="11" name="Рисунок 11" descr="Share">
                                                                    <a:hlinkClick xmlns:a="http://schemas.openxmlformats.org/drawingml/2006/main" r:id="rId25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1" descr="Share">
                                                                            <a:hlinkClick r:id="rId25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6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65F02" w:rsidRPr="00165F02" w:rsidRDefault="00165F02" w:rsidP="00165F0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65F02" w:rsidRPr="00165F02" w:rsidRDefault="00165F02" w:rsidP="00165F0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65F02" w:rsidRPr="00165F02" w:rsidRDefault="00165F02" w:rsidP="00165F0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5F02" w:rsidRPr="00165F02" w:rsidRDefault="00165F02" w:rsidP="00165F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5F02" w:rsidRPr="00165F02" w:rsidRDefault="00165F02" w:rsidP="00165F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65F02" w:rsidRPr="00165F02" w:rsidRDefault="00165F02" w:rsidP="00165F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165F02" w:rsidRPr="00165F02" w:rsidRDefault="00165F02" w:rsidP="00165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65F02" w:rsidRPr="00165F02" w:rsidRDefault="00165F02" w:rsidP="001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69A" w:rsidRDefault="00AD269A"/>
    <w:sectPr w:rsidR="00AD269A" w:rsidSect="00AD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02"/>
    <w:rsid w:val="00165F02"/>
    <w:rsid w:val="00AD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F02"/>
    <w:rPr>
      <w:b/>
      <w:bCs/>
    </w:rPr>
  </w:style>
  <w:style w:type="character" w:customStyle="1" w:styleId="js-phone-number">
    <w:name w:val="js-phone-number"/>
    <w:basedOn w:val="a0"/>
    <w:rsid w:val="00165F02"/>
  </w:style>
  <w:style w:type="character" w:customStyle="1" w:styleId="networks-wrappermailrucssattributepostfix">
    <w:name w:val="networks-wrapper_mailru_css_attribute_postfix"/>
    <w:basedOn w:val="a0"/>
    <w:rsid w:val="00165F02"/>
  </w:style>
  <w:style w:type="character" w:customStyle="1" w:styleId="scl-buttonmailrucssattributepostfix">
    <w:name w:val="scl-button_mailru_css_attribute_postfix"/>
    <w:basedOn w:val="a0"/>
    <w:rsid w:val="00165F02"/>
  </w:style>
  <w:style w:type="character" w:styleId="a4">
    <w:name w:val="Hyperlink"/>
    <w:basedOn w:val="a0"/>
    <w:uiPriority w:val="99"/>
    <w:semiHidden/>
    <w:unhideWhenUsed/>
    <w:rsid w:val="00165F0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mlblog.com/ru/mail_link_tracker?hash=6jjym7txe3jd61chtay7t789pr4x19aup653oqpsxwfrmryqkwdccerns3mz9an69g7kcfo1x8obyh&amp;url=aHR0cHM6Ly9vay5ydS9ncm91cC81NzUwNjg3MjQyNjU1OQ~~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://emlblog.com/ru/mail_link_tracker?hash=6nc84ukyh4gbyochtay7t789pr4x19aup653oqpsxwfrmryqkwdcyseyc7bxdo74buozobn7mebg4a&amp;url=aHR0cHM6Ly9wbHVzLmdvb2dsZS5jb20vc2hhcmU_dXJsPWh0dHA6Ly9lbWxibG9nLmNvbS9ydS93ZWJfbGV0dGVyP2FjdGlvbj02Z3pmdHloMXhlbXNpZzNyOHQzNXA1ZzlncTRzaDF3bWFva3J5bjZiM2N0Zmlxa3U4eGk2YTU3cGJ6anVoZzhyemJnZHo0eXBnODEzbWc~" TargetMode="External"/><Relationship Id="rId7" Type="http://schemas.openxmlformats.org/officeDocument/2006/relationships/hyperlink" Target="http://emlblog.com/ru/mail_link_tracker?hash=6m3daz7oz4n4uechtay7t789pr4x19aup653oqpsxwfrmryqkwdcgxnie1j6ppgdskute1stwhg17e&amp;url=aHR0cHM6Ly90d2l0dGVyLmNvbS9hZXRlcm5hX3VmYQ~~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emlblog.com/ru/mail_link_tracker?hash=65gp8dr6ktqjzcchtay7t789pr4x19aup653oqpsxwfrmryqkwdcpatjxne6ny9ufcm33ooeiog43e&amp;url=aHR0cHM6Ly90d2l0dGVyLmNvbS8_c3RhdHVzPSVGMCU5RiU4RSU4OSUyMCVEMCVBMSUyMCVEMCU5RCVEMCVCRSVEMCVCMiVEMSU4QiVEMCVCQyUyMCVEMCVCMyVEMCVCRSVEMCVCNCVEMCVCRSVEMCVCQyUyMCUyMCVGMCU5RiU4RSU4OTpodHRwOi8vZW1sYmxvZy5jb20vcnUvd2ViX2xldHRlcj9hY3Rpb249Nmd6ZnR5aDF4ZW1zaWczcjh0MzVwNWc5Z3E0c2gxd21hb2tyeW42YjNjdGZpcWt1OHhpNmE1N3Biemp1aGc4cnpiZ2R6NHlwZzgxM21n" TargetMode="External"/><Relationship Id="rId25" Type="http://schemas.openxmlformats.org/officeDocument/2006/relationships/hyperlink" Target="http://emlblog.com/ru/mail_link_tracker?hash=6frxegtyy46fzechtay7t789pr4x19aup653oqpsxwfrmryqkwdcrjq3e3ja5nn3p9cshnnzkhm3pa&amp;url=aHR0cDovL3d3dy5saW5rZWRpbi5jb20vc2hhcmVBcnRpY2xlP21pbmk9dHJ1ZSZ1cmw9aHR0cDovL2VtbGJsb2cuY29tL3J1L3dlYl9sZXR0ZXI_YWN0aW9uPTZnemZ0eWgxeGVtc2lnM3I4dDM1cDVnOWdxNHNoMXdtYW9rcnluNmIzY3RmaXFrdTh4aTZhNTdwYnpqdWhnOHJ6YmdkejR5cGc4MTNtZw~~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mlblog.com/ru/mail_link_tracker?hash=64s3bed55w3hrhchtay7t789pr4x19aup653oqpsxwfrmryqkwdcn81qkx91iinetkngrn6f6s3nxs&amp;url=aHR0cHM6Ly92ay5jb20vYWV0ZXJuYV91ZmE~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://emlblog.com/ru/mail_link_tracker?hash=6ysjjfnjddihskchtay7t789pr4x19aup653oqpsxwfrmryqkwdcbproey5bpwti5in9d6fipc9c5k&amp;url=aHR0cHM6Ly93d3cuZmFjZWJvb2suY29tL2FldGVybmEudWZh" TargetMode="External"/><Relationship Id="rId15" Type="http://schemas.openxmlformats.org/officeDocument/2006/relationships/hyperlink" Target="http://emlblog.com/ru/mail_link_tracker?hash=6cn9xpc5r6badnchtay7t789pr4x19aup653oqpsxwfrmryqkwdcg1r4gr1hrtdkksmg9rs61qmqe6&amp;url=aHR0cHM6Ly93d3cuZmFjZWJvb2suY29tL3NoYXJlci9zaGFyZXIucGhwP3U9aHR0cDovL2VtbGJsb2cuY29tL3J1L3dlYl9sZXR0ZXI_YWN0aW9uPTZnemZ0eWgxeGVtc2lnM3I4dDM1cDVnOWdxNHNoMXdtYW9rcnluNmIzY3RmaXFrdTh4aTZhNTdwYnpqdWhnOHJ6YmdkejR5cGc4MTNtZyZ0PSVGMCU5RiU4RSU4OSUyMCVEMCVBMSUyMCVEMCU5RCVEMCVCRSVEMCVCMiVEMSU4QiVEMCVCQyUyMCVEMCVCMyVEMCVCRSVEMCVCNCVEMCVCRSVEMCVCQyUyMCUyMCVGMCU5RiU4RSU4OQ~~" TargetMode="External"/><Relationship Id="rId23" Type="http://schemas.openxmlformats.org/officeDocument/2006/relationships/hyperlink" Target="http://emlblog.com/ru/mail_link_tracker?hash=6huno3e87kzz8kchtay7t789pr4x19aup653oqpsxwfrmryqkwdcpkrh8uerff1a8rshrs3wxezbe6nc8xwy4cxf1sc&amp;url=aHR0cDovL3d3dy5vZG5va2xhc3NuaWtpLnJ1L2RrP3N0LmNtZD1hZGRTaGFyZSZzdC5zPTEmc3QuX3N1cmw9aHR0cDovL2VtbGJsb2cuY29tL3J1L3dlYl9sZXR0ZXI_YWN0aW9uPTZnemZ0eWgxeGVtc2lnM3I4dDM1cDVnOWdxNHNoMXdtYW9rcnluNmIzY3RmaXFrdTh4aTZhNTdwYnpqdWhnOHJ6YmdkejR5cGc4MTNtZw~~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emlblog.com/ru/mail_link_tracker?hash=6kjytjpe6z91kgchtay7t789pr4x19aup653oqpsxwfrmryqkwdccq7m4yspo74zxk71jttegyk7pr&amp;url=aHR0cHM6Ly92ay5jb20vc2hhcmUucGhwP3VybD1odHRwOi8vZW1sYmxvZy5jb20vcnUvd2ViX2xldHRlcj9hY3Rpb249Nmd6ZnR5aDF4ZW1zaWczcjh0MzVwNWc5Z3E0c2gxd21hb2tyeW42YjNjdGZpcWt1OHhpNmE1N3Biemp1aGc4cnpiZ2R6NHlwZzgxM21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mlblog.com/ru/mail_link_tracker?hash=69swfyayfxomz6chtay7t789pr4x19aup653oqpsxwfrmryqkwdcb1ug4ncz7uhk3kbqkdgzdrkkbo&amp;url=aHR0cHM6Ly93d3cuaW5zdGFncmFtLmNvbS9hZXRlcm5hX3VmYS8~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2018-12-29T08:04:00Z</dcterms:created>
  <dcterms:modified xsi:type="dcterms:W3CDTF">2018-12-29T08:06:00Z</dcterms:modified>
</cp:coreProperties>
</file>